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4AC" w:rsidRPr="00CF04AC" w:rsidRDefault="00CF04AC" w:rsidP="00CF04AC">
      <w:pPr>
        <w:jc w:val="center"/>
        <w:rPr>
          <w:b/>
          <w:sz w:val="24"/>
          <w:szCs w:val="24"/>
          <w:lang w:val="kk-KZ"/>
        </w:rPr>
      </w:pPr>
      <w:r w:rsidRPr="00CF04AC">
        <w:rPr>
          <w:b/>
          <w:color w:val="000000"/>
          <w:sz w:val="24"/>
          <w:szCs w:val="24"/>
          <w:lang w:val="kk-KZ"/>
        </w:rPr>
        <w:t>Функцияның нүктедегі туындысы. Функцияның үзіліссіздігі</w:t>
      </w:r>
      <w:r w:rsidRPr="00CF04AC">
        <w:rPr>
          <w:b/>
          <w:sz w:val="24"/>
          <w:szCs w:val="24"/>
          <w:lang w:val="kk-KZ"/>
        </w:rPr>
        <w:t>.</w:t>
      </w:r>
    </w:p>
    <w:p w:rsidR="00CF04AC" w:rsidRPr="00CF04AC" w:rsidRDefault="00CF04AC" w:rsidP="00CF04AC">
      <w:pPr>
        <w:jc w:val="both"/>
        <w:rPr>
          <w:i/>
          <w:iCs/>
          <w:sz w:val="22"/>
          <w:szCs w:val="22"/>
          <w:lang w:val="kk-KZ"/>
        </w:rPr>
      </w:pPr>
    </w:p>
    <w:p w:rsidR="00CF04AC" w:rsidRPr="00CF04AC" w:rsidRDefault="00CF04AC" w:rsidP="00CF04AC">
      <w:pPr>
        <w:jc w:val="both"/>
        <w:rPr>
          <w:sz w:val="22"/>
          <w:szCs w:val="22"/>
          <w:lang w:val="kk-KZ"/>
        </w:rPr>
      </w:pPr>
      <w:r w:rsidRPr="00CF04AC">
        <w:rPr>
          <w:i/>
          <w:iCs/>
          <w:sz w:val="22"/>
          <w:szCs w:val="22"/>
          <w:lang w:val="kk-KZ"/>
        </w:rPr>
        <w:t>Мысал  1.</w:t>
      </w:r>
      <w:r w:rsidRPr="00CF04AC">
        <w:rPr>
          <w:sz w:val="22"/>
          <w:szCs w:val="22"/>
          <w:lang w:val="kk-KZ"/>
        </w:rPr>
        <w:t xml:space="preserve">  </w:t>
      </w:r>
      <w:r w:rsidRPr="00CF04AC">
        <w:rPr>
          <w:position w:val="-10"/>
          <w:sz w:val="22"/>
          <w:szCs w:val="22"/>
        </w:rPr>
        <w:object w:dxaOrig="9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7.25pt" o:ole="" fillcolor="window">
            <v:imagedata r:id="rId4" o:title=""/>
          </v:shape>
          <o:OLEObject Type="Embed" ProgID="Equation.3" ShapeID="_x0000_i1025" DrawAspect="Content" ObjectID="_1659771788" r:id="rId5"/>
        </w:object>
      </w:r>
      <w:r w:rsidRPr="00CF04AC">
        <w:rPr>
          <w:sz w:val="22"/>
          <w:szCs w:val="22"/>
          <w:lang w:val="kk-KZ"/>
        </w:rPr>
        <w:t xml:space="preserve"> функциясының  </w:t>
      </w:r>
      <w:r w:rsidRPr="00CF04AC">
        <w:rPr>
          <w:position w:val="-12"/>
          <w:sz w:val="22"/>
          <w:szCs w:val="22"/>
        </w:rPr>
        <w:object w:dxaOrig="280" w:dyaOrig="379">
          <v:shape id="_x0000_i1026" type="#_x0000_t75" style="width:14.25pt;height:18.75pt" o:ole="" fillcolor="window">
            <v:imagedata r:id="rId6" o:title=""/>
          </v:shape>
          <o:OLEObject Type="Embed" ProgID="Equation.3" ShapeID="_x0000_i1026" DrawAspect="Content" ObjectID="_1659771789" r:id="rId7"/>
        </w:object>
      </w:r>
      <w:r w:rsidRPr="00CF04AC">
        <w:rPr>
          <w:sz w:val="22"/>
          <w:szCs w:val="22"/>
          <w:lang w:val="kk-KZ"/>
        </w:rPr>
        <w:t xml:space="preserve"> нүктесіндегі жанамасының теңдеуін жаз. </w:t>
      </w:r>
    </w:p>
    <w:p w:rsidR="00CF04AC" w:rsidRPr="00CF04AC" w:rsidRDefault="00CF04AC" w:rsidP="00CF04AC">
      <w:pPr>
        <w:ind w:firstLine="708"/>
        <w:jc w:val="both"/>
        <w:rPr>
          <w:sz w:val="22"/>
          <w:szCs w:val="22"/>
          <w:lang w:val="kk-KZ"/>
        </w:rPr>
      </w:pPr>
      <w:r w:rsidRPr="00CF04AC">
        <w:rPr>
          <w:sz w:val="22"/>
          <w:szCs w:val="22"/>
          <w:lang w:val="kk-KZ"/>
        </w:rPr>
        <w:t xml:space="preserve">а) </w:t>
      </w:r>
      <w:r w:rsidRPr="00CF04AC">
        <w:rPr>
          <w:position w:val="-12"/>
          <w:sz w:val="22"/>
          <w:szCs w:val="22"/>
        </w:rPr>
        <w:object w:dxaOrig="2700" w:dyaOrig="400">
          <v:shape id="_x0000_i1027" type="#_x0000_t75" style="width:147pt;height:21pt" o:ole="" fillcolor="window">
            <v:imagedata r:id="rId8" o:title=""/>
          </v:shape>
          <o:OLEObject Type="Embed" ProgID="Equation.3" ShapeID="_x0000_i1027" DrawAspect="Content" ObjectID="_1659771790" r:id="rId9"/>
        </w:object>
      </w:r>
      <w:r w:rsidRPr="00CF04AC">
        <w:rPr>
          <w:sz w:val="22"/>
          <w:szCs w:val="22"/>
          <w:lang w:val="kk-KZ"/>
        </w:rPr>
        <w:t xml:space="preserve">. </w:t>
      </w:r>
      <w:r w:rsidRPr="00CF04AC">
        <w:rPr>
          <w:position w:val="-10"/>
          <w:sz w:val="22"/>
          <w:szCs w:val="22"/>
        </w:rPr>
        <w:object w:dxaOrig="859" w:dyaOrig="360">
          <v:shape id="_x0000_i1028" type="#_x0000_t75" style="width:48.85pt;height:20.05pt" o:ole="" fillcolor="window">
            <v:imagedata r:id="rId10" o:title=""/>
          </v:shape>
          <o:OLEObject Type="Embed" ProgID="Equation.3" ShapeID="_x0000_i1028" DrawAspect="Content" ObjectID="_1659771791" r:id="rId11"/>
        </w:object>
      </w:r>
      <w:r w:rsidRPr="00CF04AC">
        <w:rPr>
          <w:sz w:val="22"/>
          <w:szCs w:val="22"/>
          <w:lang w:val="kk-KZ"/>
        </w:rPr>
        <w:t xml:space="preserve"> болғандықтан,  жанаманың теңдеуі </w:t>
      </w:r>
      <w:r w:rsidRPr="00CF04AC">
        <w:rPr>
          <w:position w:val="-10"/>
          <w:sz w:val="22"/>
          <w:szCs w:val="22"/>
        </w:rPr>
        <w:object w:dxaOrig="1899" w:dyaOrig="340">
          <v:shape id="_x0000_i1029" type="#_x0000_t75" style="width:127.7pt;height:18.8pt" o:ole="" fillcolor="window">
            <v:imagedata r:id="rId12" o:title=""/>
          </v:shape>
          <o:OLEObject Type="Embed" ProgID="Equation.3" ShapeID="_x0000_i1029" DrawAspect="Content" ObjectID="_1659771792" r:id="rId13"/>
        </w:object>
      </w:r>
      <w:r w:rsidRPr="00CF04AC">
        <w:rPr>
          <w:sz w:val="22"/>
          <w:szCs w:val="22"/>
          <w:lang w:val="kk-KZ"/>
        </w:rPr>
        <w:t xml:space="preserve">.  </w:t>
      </w:r>
      <w:r w:rsidRPr="00CF04AC">
        <w:rPr>
          <w:position w:val="-10"/>
          <w:sz w:val="22"/>
          <w:szCs w:val="22"/>
        </w:rPr>
        <w:object w:dxaOrig="560" w:dyaOrig="340">
          <v:shape id="_x0000_i1030" type="#_x0000_t75" style="width:31.3pt;height:19.4pt" o:ole="" fillcolor="window">
            <v:imagedata r:id="rId14" o:title=""/>
          </v:shape>
          <o:OLEObject Type="Embed" ProgID="Equation.3" ShapeID="_x0000_i1030" DrawAspect="Content" ObjectID="_1659771793" r:id="rId15"/>
        </w:object>
      </w:r>
      <w:r w:rsidRPr="00CF04AC">
        <w:rPr>
          <w:sz w:val="22"/>
          <w:szCs w:val="22"/>
          <w:lang w:val="kk-KZ"/>
        </w:rPr>
        <w:t xml:space="preserve">-ті табалық:    </w:t>
      </w:r>
    </w:p>
    <w:p w:rsidR="00CF04AC" w:rsidRPr="00CF04AC" w:rsidRDefault="00CF04AC" w:rsidP="00CF04AC">
      <w:pPr>
        <w:jc w:val="both"/>
        <w:rPr>
          <w:sz w:val="22"/>
          <w:szCs w:val="22"/>
        </w:rPr>
      </w:pPr>
      <w:r w:rsidRPr="00CF04AC">
        <w:rPr>
          <w:position w:val="-50"/>
          <w:sz w:val="22"/>
          <w:szCs w:val="22"/>
        </w:rPr>
        <w:object w:dxaOrig="9460" w:dyaOrig="1120">
          <v:shape id="_x0000_i1031" type="#_x0000_t75" style="width:487.7pt;height:57.6pt" o:ole="" fillcolor="window">
            <v:imagedata r:id="rId16" o:title=""/>
          </v:shape>
          <o:OLEObject Type="Embed" ProgID="Equation.3" ShapeID="_x0000_i1031" DrawAspect="Content" ObjectID="_1659771794" r:id="rId17"/>
        </w:objec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52"/>
        <w:gridCol w:w="3101"/>
        <w:gridCol w:w="3101"/>
      </w:tblGrid>
      <w:tr w:rsidR="00CF04AC" w:rsidRPr="00CF04AC" w:rsidTr="001210B9">
        <w:trPr>
          <w:cantSplit/>
        </w:trPr>
        <w:tc>
          <w:tcPr>
            <w:tcW w:w="3652" w:type="dxa"/>
          </w:tcPr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4491990</wp:posOffset>
                      </wp:positionH>
                      <wp:positionV relativeFrom="paragraph">
                        <wp:posOffset>1009650</wp:posOffset>
                      </wp:positionV>
                      <wp:extent cx="1463040" cy="0"/>
                      <wp:effectExtent l="9525" t="58420" r="22860" b="55880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30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07806F" id="Прямая соединительная линия 3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3.7pt,79.5pt" to="468.9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5132070</wp:posOffset>
                      </wp:positionH>
                      <wp:positionV relativeFrom="paragraph">
                        <wp:posOffset>552450</wp:posOffset>
                      </wp:positionV>
                      <wp:extent cx="457200" cy="457200"/>
                      <wp:effectExtent l="11430" t="10795" r="17145" b="1778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10800000" flipV="1">
                                <a:off x="0" y="0"/>
                                <a:ext cx="4572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CAE4DB" id="Прямая соединительная линия 29" o:spid="_x0000_s1026" style="position:absolute;rotation:180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4.1pt,43.5pt" to="440.1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" o:allowincell="f" strokeweight="1.5pt"/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4674870</wp:posOffset>
                      </wp:positionH>
                      <wp:positionV relativeFrom="paragraph">
                        <wp:posOffset>552450</wp:posOffset>
                      </wp:positionV>
                      <wp:extent cx="457200" cy="457200"/>
                      <wp:effectExtent l="11430" t="10795" r="17145" b="17780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rot="-10800000" flipH="1" flipV="1">
                                <a:off x="0" y="0"/>
                                <a:ext cx="45720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1CF9DE" id="Прямая соединительная линия 28" o:spid="_x0000_s1026" style="position:absolute;rotation:180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8.1pt,43.5pt" to="404.1pt,7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" o:allowincell="f" strokeweight="1.5pt"/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3120390</wp:posOffset>
                      </wp:positionH>
                      <wp:positionV relativeFrom="paragraph">
                        <wp:posOffset>278130</wp:posOffset>
                      </wp:positionV>
                      <wp:extent cx="365760" cy="548640"/>
                      <wp:effectExtent l="9525" t="12700" r="15240" b="10160"/>
                      <wp:wrapNone/>
                      <wp:docPr id="27" name="Поли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0" y="0"/>
                                <a:ext cx="365760" cy="54864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D8E035" id="Полилиния 27" o:spid="_x0000_s1026" style="position:absolute;margin-left:245.7pt;margin-top:21.9pt;width:28.8pt;height:43.2pt;rotation:180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" o:allowincell="f" path="m,nfc11929,,21600,9670,21600,21600em,nsc11929,,21600,9670,21600,21600l,21600,,xe" filled="f" strokeweight="1.5pt">
                      <v:path arrowok="t" o:extrusionok="f" o:connecttype="custom" o:connectlocs="0,0;365760,548640;0,548640" o:connectangles="0,0,0"/>
                    </v:shape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2754630</wp:posOffset>
                      </wp:positionH>
                      <wp:positionV relativeFrom="paragraph">
                        <wp:posOffset>826770</wp:posOffset>
                      </wp:positionV>
                      <wp:extent cx="365760" cy="548640"/>
                      <wp:effectExtent l="15240" t="18415" r="9525" b="13970"/>
                      <wp:wrapNone/>
                      <wp:docPr id="26" name="Поли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H="1">
                                <a:off x="0" y="0"/>
                                <a:ext cx="365760" cy="548640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202744" id="Полилиния 26" o:spid="_x0000_s1026" style="position:absolute;margin-left:216.9pt;margin-top:65.1pt;width:28.8pt;height:43.2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" o:allowincell="f" path="m,nfc11929,,21600,9670,21600,21600em,nsc11929,,21600,9670,21600,21600l,21600,,xe" filled="f" strokeweight="1.5pt">
                      <v:path arrowok="t" o:extrusionok="f" o:connecttype="custom" o:connectlocs="0,0;365760,548640;0,548640" o:connectangles="0,0,0"/>
                    </v:shape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5132070</wp:posOffset>
                      </wp:positionH>
                      <wp:positionV relativeFrom="paragraph">
                        <wp:posOffset>3810</wp:posOffset>
                      </wp:positionV>
                      <wp:extent cx="0" cy="1371600"/>
                      <wp:effectExtent l="59055" t="14605" r="55245" b="1397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371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C100FE" id="Прямая соединительная линия 25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4.1pt,.3pt" to="404.1pt,10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" o:allowincell="f">
                      <v:stroke endarrow="block"/>
                    </v:line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3120390</wp:posOffset>
                      </wp:positionH>
                      <wp:positionV relativeFrom="paragraph">
                        <wp:posOffset>3810</wp:posOffset>
                      </wp:positionV>
                      <wp:extent cx="0" cy="1371600"/>
                      <wp:effectExtent l="57150" t="14605" r="57150" b="1397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371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9E1C3A" id="Прямая соединительная линия 24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7pt,.3pt" to="245.7pt,10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" o:allowincell="f">
                      <v:stroke endarrow="block"/>
                    </v:line>
                  </w:pict>
                </mc:Fallback>
              </mc:AlternateContent>
            </w:r>
            <w:r w:rsidRPr="00CF04AC"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2480310</wp:posOffset>
                      </wp:positionH>
                      <wp:positionV relativeFrom="paragraph">
                        <wp:posOffset>826770</wp:posOffset>
                      </wp:positionV>
                      <wp:extent cx="1463040" cy="0"/>
                      <wp:effectExtent l="7620" t="56515" r="15240" b="57785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630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A63FD4" id="Прямая соединительная линия 2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3pt,65.1pt" to="310.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CF04AC">
              <w:rPr>
                <w:sz w:val="22"/>
                <w:szCs w:val="22"/>
              </w:rPr>
              <w:t>б</w:t>
            </w:r>
            <w:proofErr w:type="gramStart"/>
            <w:r w:rsidRPr="00CF04AC">
              <w:rPr>
                <w:sz w:val="22"/>
                <w:szCs w:val="22"/>
              </w:rPr>
              <w:t xml:space="preserve">) </w:t>
            </w:r>
            <w:r w:rsidRPr="00CF04AC">
              <w:rPr>
                <w:position w:val="-12"/>
                <w:sz w:val="22"/>
                <w:szCs w:val="22"/>
              </w:rPr>
              <w:object w:dxaOrig="2799" w:dyaOrig="400">
                <v:shape id="_x0000_i1032" type="#_x0000_t75" style="width:152.15pt;height:21.3pt" o:ole="" fillcolor="window">
                  <v:imagedata r:id="rId18" o:title=""/>
                </v:shape>
                <o:OLEObject Type="Embed" ProgID="Equation.3" ShapeID="_x0000_i1032" DrawAspect="Content" ObjectID="_1659771795" r:id="rId19"/>
              </w:object>
            </w:r>
            <w:r w:rsidRPr="00CF04AC">
              <w:rPr>
                <w:sz w:val="22"/>
                <w:szCs w:val="22"/>
              </w:rPr>
              <w:t>.</w:t>
            </w:r>
            <w:proofErr w:type="gramEnd"/>
            <w:r w:rsidRPr="00CF04AC">
              <w:rPr>
                <w:sz w:val="22"/>
                <w:szCs w:val="22"/>
              </w:rPr>
              <w:t xml:space="preserve">  </w:t>
            </w:r>
            <w:r w:rsidRPr="00CF04AC">
              <w:rPr>
                <w:position w:val="-10"/>
                <w:sz w:val="22"/>
                <w:szCs w:val="22"/>
              </w:rPr>
              <w:object w:dxaOrig="1040" w:dyaOrig="480">
                <v:shape id="_x0000_i1033" type="#_x0000_t75" style="width:59.5pt;height:26.9pt" o:ole="" fillcolor="window">
                  <v:imagedata r:id="rId20" o:title=""/>
                </v:shape>
                <o:OLEObject Type="Embed" ProgID="Equation.3" ShapeID="_x0000_i1033" DrawAspect="Content" ObjectID="_1659771796" r:id="rId21"/>
              </w:object>
            </w:r>
            <w:r w:rsidRPr="00CF04AC">
              <w:rPr>
                <w:sz w:val="22"/>
                <w:szCs w:val="22"/>
                <w:lang w:val="kk-KZ"/>
              </w:rPr>
              <w:t xml:space="preserve"> болғандықтан</w:t>
            </w:r>
            <w:r w:rsidRPr="00CF04AC">
              <w:rPr>
                <w:sz w:val="22"/>
                <w:szCs w:val="22"/>
              </w:rPr>
              <w:t xml:space="preserve">, </w:t>
            </w:r>
            <w:r w:rsidRPr="00CF04AC">
              <w:rPr>
                <w:position w:val="-6"/>
                <w:sz w:val="22"/>
                <w:szCs w:val="22"/>
              </w:rPr>
              <w:object w:dxaOrig="579" w:dyaOrig="280">
                <v:shape id="_x0000_i1034" type="#_x0000_t75" style="width:29.45pt;height:14.4pt" o:ole="" fillcolor="window">
                  <v:imagedata r:id="rId22" o:title=""/>
                </v:shape>
                <o:OLEObject Type="Embed" ProgID="Equation.3" ShapeID="_x0000_i1034" DrawAspect="Content" ObjectID="_1659771797" r:id="rId23"/>
              </w:object>
            </w:r>
            <w:r w:rsidRPr="00CF04AC">
              <w:rPr>
                <w:sz w:val="22"/>
                <w:szCs w:val="22"/>
              </w:rPr>
              <w:t xml:space="preserve"> </w:t>
            </w:r>
            <w:r w:rsidRPr="00CF04AC">
              <w:rPr>
                <w:sz w:val="22"/>
                <w:szCs w:val="22"/>
                <w:lang w:val="kk-KZ"/>
              </w:rPr>
              <w:t xml:space="preserve">және жанаманың теңдеуі </w:t>
            </w:r>
            <w:r w:rsidRPr="00CF04AC">
              <w:rPr>
                <w:position w:val="-10"/>
                <w:sz w:val="22"/>
                <w:szCs w:val="22"/>
              </w:rPr>
              <w:object w:dxaOrig="580" w:dyaOrig="320">
                <v:shape id="_x0000_i1035" type="#_x0000_t75" style="width:36.95pt;height:17.55pt" o:ole="" fillcolor="window">
                  <v:imagedata r:id="rId24" o:title=""/>
                </v:shape>
                <o:OLEObject Type="Embed" ProgID="Equation.3" ShapeID="_x0000_i1035" DrawAspect="Content" ObjectID="_1659771798" r:id="rId25"/>
              </w:object>
            </w:r>
            <w:r w:rsidRPr="00CF04AC">
              <w:rPr>
                <w:sz w:val="22"/>
                <w:szCs w:val="22"/>
              </w:rPr>
              <w:t>.</w:t>
            </w: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  <w:r w:rsidRPr="00CF04AC">
              <w:rPr>
                <w:sz w:val="22"/>
                <w:szCs w:val="22"/>
              </w:rPr>
              <w:t xml:space="preserve">в) </w:t>
            </w:r>
            <w:r w:rsidRPr="00CF04AC">
              <w:rPr>
                <w:position w:val="-14"/>
                <w:sz w:val="22"/>
                <w:szCs w:val="22"/>
              </w:rPr>
              <w:object w:dxaOrig="1600" w:dyaOrig="400">
                <v:shape id="_x0000_i1036" type="#_x0000_t75" style="width:87.05pt;height:21.3pt" o:ole="" fillcolor="window">
                  <v:imagedata r:id="rId26" o:title=""/>
                </v:shape>
                <o:OLEObject Type="Embed" ProgID="Equation.3" ShapeID="_x0000_i1036" DrawAspect="Content" ObjectID="_1659771799" r:id="rId27"/>
              </w:object>
            </w:r>
          </w:p>
        </w:tc>
        <w:tc>
          <w:tcPr>
            <w:tcW w:w="3101" w:type="dxa"/>
          </w:tcPr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  <w:proofErr w:type="gramStart"/>
            <w:r w:rsidRPr="00CF04AC">
              <w:rPr>
                <w:sz w:val="22"/>
                <w:szCs w:val="22"/>
              </w:rPr>
              <w:t xml:space="preserve">б)   </w:t>
            </w:r>
            <w:proofErr w:type="gramEnd"/>
            <w:r w:rsidRPr="00CF04AC">
              <w:rPr>
                <w:sz w:val="22"/>
                <w:szCs w:val="22"/>
              </w:rPr>
              <w:t xml:space="preserve">          </w:t>
            </w:r>
            <w:r w:rsidRPr="00CF04AC">
              <w:rPr>
                <w:position w:val="-10"/>
                <w:sz w:val="22"/>
                <w:szCs w:val="22"/>
              </w:rPr>
              <w:object w:dxaOrig="220" w:dyaOrig="260">
                <v:shape id="_x0000_i1037" type="#_x0000_t75" style="width:11.25pt;height:12.5pt" o:ole="" fillcolor="window">
                  <v:imagedata r:id="rId28" o:title=""/>
                </v:shape>
                <o:OLEObject Type="Embed" ProgID="Equation.3" ShapeID="_x0000_i1037" DrawAspect="Content" ObjectID="_1659771800" r:id="rId29"/>
              </w:object>
            </w: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  <w:r w:rsidRPr="00CF04AC">
              <w:rPr>
                <w:sz w:val="22"/>
                <w:szCs w:val="22"/>
                <w:lang w:val="en-US"/>
              </w:rPr>
              <w:t xml:space="preserve">                  </w:t>
            </w:r>
            <w:r w:rsidRPr="00CF04AC">
              <w:rPr>
                <w:position w:val="-6"/>
                <w:sz w:val="22"/>
                <w:szCs w:val="22"/>
                <w:lang w:val="en-US"/>
              </w:rPr>
              <w:object w:dxaOrig="200" w:dyaOrig="279">
                <v:shape id="_x0000_i1038" type="#_x0000_t75" style="width:10pt;height:14.4pt" o:ole="" fillcolor="window">
                  <v:imagedata r:id="rId30" o:title=""/>
                </v:shape>
                <o:OLEObject Type="Embed" ProgID="Equation.3" ShapeID="_x0000_i1038" DrawAspect="Content" ObjectID="_1659771801" r:id="rId31"/>
              </w:object>
            </w:r>
            <w:r w:rsidRPr="00CF04AC">
              <w:rPr>
                <w:sz w:val="22"/>
                <w:szCs w:val="22"/>
                <w:lang w:val="en-US"/>
              </w:rPr>
              <w:t xml:space="preserve">                </w:t>
            </w:r>
            <w:r w:rsidRPr="00CF04AC">
              <w:rPr>
                <w:position w:val="-6"/>
                <w:sz w:val="22"/>
                <w:szCs w:val="22"/>
                <w:lang w:val="en-US"/>
              </w:rPr>
              <w:object w:dxaOrig="200" w:dyaOrig="220">
                <v:shape id="_x0000_i1039" type="#_x0000_t75" style="width:10pt;height:11.25pt" o:ole="" fillcolor="window">
                  <v:imagedata r:id="rId32" o:title=""/>
                </v:shape>
                <o:OLEObject Type="Embed" ProgID="Equation.3" ShapeID="_x0000_i1039" DrawAspect="Content" ObjectID="_1659771802" r:id="rId33"/>
              </w:object>
            </w: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  <w:r w:rsidRPr="00CF04AC">
              <w:rPr>
                <w:sz w:val="22"/>
                <w:szCs w:val="22"/>
                <w:lang w:val="en-US"/>
              </w:rPr>
              <w:t xml:space="preserve">в)               </w:t>
            </w:r>
            <w:r w:rsidRPr="00CF04AC">
              <w:rPr>
                <w:position w:val="-10"/>
                <w:sz w:val="22"/>
                <w:szCs w:val="22"/>
              </w:rPr>
              <w:object w:dxaOrig="220" w:dyaOrig="260">
                <v:shape id="_x0000_i1040" type="#_x0000_t75" style="width:11.25pt;height:12.5pt" o:ole="" fillcolor="window">
                  <v:imagedata r:id="rId28" o:title=""/>
                </v:shape>
                <o:OLEObject Type="Embed" ProgID="Equation.3" ShapeID="_x0000_i1040" DrawAspect="Content" ObjectID="_1659771803" r:id="rId34"/>
              </w:object>
            </w: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</w:p>
          <w:p w:rsidR="00CF04AC" w:rsidRPr="00CF04AC" w:rsidRDefault="00CF04AC" w:rsidP="00CF04AC">
            <w:pPr>
              <w:jc w:val="both"/>
              <w:rPr>
                <w:sz w:val="22"/>
                <w:szCs w:val="22"/>
                <w:lang w:val="en-US"/>
              </w:rPr>
            </w:pPr>
            <w:r w:rsidRPr="00CF04AC">
              <w:rPr>
                <w:sz w:val="22"/>
                <w:szCs w:val="22"/>
                <w:lang w:val="en-US"/>
              </w:rPr>
              <w:t xml:space="preserve">                   </w:t>
            </w:r>
            <w:r w:rsidRPr="00CF04AC">
              <w:rPr>
                <w:position w:val="-6"/>
                <w:sz w:val="22"/>
                <w:szCs w:val="22"/>
                <w:lang w:val="en-US"/>
              </w:rPr>
              <w:object w:dxaOrig="200" w:dyaOrig="279">
                <v:shape id="_x0000_i1041" type="#_x0000_t75" style="width:10pt;height:14.4pt" o:ole="" fillcolor="window">
                  <v:imagedata r:id="rId30" o:title=""/>
                </v:shape>
                <o:OLEObject Type="Embed" ProgID="Equation.3" ShapeID="_x0000_i1041" DrawAspect="Content" ObjectID="_1659771804" r:id="rId35"/>
              </w:object>
            </w:r>
            <w:r w:rsidRPr="00CF04AC">
              <w:rPr>
                <w:sz w:val="22"/>
                <w:szCs w:val="22"/>
                <w:lang w:val="en-US"/>
              </w:rPr>
              <w:t xml:space="preserve">                </w:t>
            </w:r>
            <w:r w:rsidRPr="00CF04AC">
              <w:rPr>
                <w:position w:val="-6"/>
                <w:sz w:val="22"/>
                <w:szCs w:val="22"/>
                <w:lang w:val="en-US"/>
              </w:rPr>
              <w:object w:dxaOrig="200" w:dyaOrig="220">
                <v:shape id="_x0000_i1042" type="#_x0000_t75" style="width:10pt;height:11.25pt" o:ole="" fillcolor="window">
                  <v:imagedata r:id="rId32" o:title=""/>
                </v:shape>
                <o:OLEObject Type="Embed" ProgID="Equation.3" ShapeID="_x0000_i1042" DrawAspect="Content" ObjectID="_1659771805" r:id="rId36"/>
              </w:object>
            </w:r>
          </w:p>
        </w:tc>
      </w:tr>
    </w:tbl>
    <w:p w:rsidR="00CF04AC" w:rsidRPr="00CF04AC" w:rsidRDefault="00CF04AC" w:rsidP="00CF04AC">
      <w:pPr>
        <w:ind w:firstLine="567"/>
        <w:jc w:val="both"/>
        <w:rPr>
          <w:sz w:val="22"/>
          <w:szCs w:val="22"/>
          <w:lang w:val="kk-KZ"/>
        </w:rPr>
      </w:pPr>
      <w:r w:rsidRPr="00CF04AC">
        <w:rPr>
          <w:sz w:val="22"/>
          <w:szCs w:val="22"/>
          <w:lang w:val="kk-KZ"/>
        </w:rPr>
        <w:tab/>
        <w:t xml:space="preserve">Оң жақ жанамасы  </w:t>
      </w:r>
      <w:r w:rsidRPr="00CF04AC">
        <w:rPr>
          <w:position w:val="-12"/>
          <w:sz w:val="22"/>
          <w:szCs w:val="22"/>
        </w:rPr>
        <w:object w:dxaOrig="760" w:dyaOrig="320">
          <v:shape id="_x0000_i1043" type="#_x0000_t75" style="width:38.2pt;height:15.65pt" o:ole="" fillcolor="window">
            <v:imagedata r:id="rId37" o:title=""/>
          </v:shape>
          <o:OLEObject Type="Embed" ProgID="Equation.3" ShapeID="_x0000_i1043" DrawAspect="Content" ObjectID="_1659771806" r:id="rId38"/>
        </w:object>
      </w:r>
      <w:r w:rsidRPr="00CF04AC">
        <w:rPr>
          <w:sz w:val="22"/>
          <w:szCs w:val="22"/>
          <w:lang w:val="kk-KZ"/>
        </w:rPr>
        <w:t xml:space="preserve"> болады, яғни </w:t>
      </w:r>
      <w:r w:rsidRPr="00CF04AC">
        <w:rPr>
          <w:position w:val="-14"/>
          <w:sz w:val="22"/>
          <w:szCs w:val="22"/>
        </w:rPr>
        <w:object w:dxaOrig="680" w:dyaOrig="400">
          <v:shape id="_x0000_i1044" type="#_x0000_t75" style="width:33.8pt;height:20.05pt" o:ole="" fillcolor="window">
            <v:imagedata r:id="rId39" o:title=""/>
          </v:shape>
          <o:OLEObject Type="Embed" ProgID="Equation.3" ShapeID="_x0000_i1044" DrawAspect="Content" ObjectID="_1659771807" r:id="rId40"/>
        </w:object>
      </w:r>
      <w:r w:rsidRPr="00CF04AC">
        <w:rPr>
          <w:sz w:val="22"/>
          <w:szCs w:val="22"/>
          <w:lang w:val="kk-KZ"/>
        </w:rPr>
        <w:t xml:space="preserve">, ал сол жағынан жанамасы </w:t>
      </w:r>
      <w:r w:rsidRPr="00CF04AC">
        <w:rPr>
          <w:position w:val="-12"/>
          <w:sz w:val="22"/>
          <w:szCs w:val="22"/>
        </w:rPr>
        <w:object w:dxaOrig="940" w:dyaOrig="320">
          <v:shape id="_x0000_i1045" type="#_x0000_t75" style="width:46.95pt;height:15.65pt" o:ole="" fillcolor="window">
            <v:imagedata r:id="rId41" o:title=""/>
          </v:shape>
          <o:OLEObject Type="Embed" ProgID="Equation.3" ShapeID="_x0000_i1045" DrawAspect="Content" ObjectID="_1659771808" r:id="rId42"/>
        </w:object>
      </w:r>
      <w:r w:rsidRPr="00CF04AC">
        <w:rPr>
          <w:sz w:val="22"/>
          <w:szCs w:val="22"/>
          <w:lang w:val="kk-KZ"/>
        </w:rPr>
        <w:t xml:space="preserve">,  яғни </w:t>
      </w:r>
      <w:r w:rsidRPr="00CF04AC">
        <w:rPr>
          <w:position w:val="-12"/>
          <w:sz w:val="22"/>
          <w:szCs w:val="22"/>
        </w:rPr>
        <w:object w:dxaOrig="780" w:dyaOrig="380">
          <v:shape id="_x0000_i1046" type="#_x0000_t75" style="width:38.8pt;height:18.8pt" o:ole="" fillcolor="window">
            <v:imagedata r:id="rId43" o:title=""/>
          </v:shape>
          <o:OLEObject Type="Embed" ProgID="Equation.3" ShapeID="_x0000_i1046" DrawAspect="Content" ObjectID="_1659771809" r:id="rId44"/>
        </w:object>
      </w:r>
      <w:r w:rsidRPr="00CF04AC">
        <w:rPr>
          <w:sz w:val="22"/>
          <w:szCs w:val="22"/>
          <w:lang w:val="kk-KZ"/>
        </w:rPr>
        <w:t>. Бұдан, х=</w:t>
      </w:r>
      <w:r w:rsidRPr="00CF04AC">
        <w:rPr>
          <w:position w:val="-6"/>
          <w:sz w:val="22"/>
          <w:szCs w:val="22"/>
          <w:lang w:val="en-US"/>
        </w:rPr>
        <w:object w:dxaOrig="200" w:dyaOrig="279">
          <v:shape id="_x0000_i1047" type="#_x0000_t75" style="width:10pt;height:14.4pt" o:ole="" fillcolor="window">
            <v:imagedata r:id="rId30" o:title=""/>
          </v:shape>
          <o:OLEObject Type="Embed" ProgID="Equation.3" ShapeID="_x0000_i1047" DrawAspect="Content" ObjectID="_1659771810" r:id="rId45"/>
        </w:object>
      </w:r>
      <w:r w:rsidRPr="00CF04AC">
        <w:rPr>
          <w:sz w:val="22"/>
          <w:szCs w:val="22"/>
          <w:lang w:val="kk-KZ"/>
        </w:rPr>
        <w:t xml:space="preserve"> нүктесінде берілген </w:t>
      </w:r>
      <w:r w:rsidRPr="00CF04AC">
        <w:rPr>
          <w:position w:val="-14"/>
          <w:sz w:val="22"/>
          <w:szCs w:val="22"/>
          <w:lang w:val="en-US"/>
        </w:rPr>
        <w:object w:dxaOrig="680" w:dyaOrig="400">
          <v:shape id="_x0000_i1048" type="#_x0000_t75" style="width:38.8pt;height:23.15pt" o:ole="" fillcolor="window">
            <v:imagedata r:id="rId46" o:title=""/>
          </v:shape>
          <o:OLEObject Type="Embed" ProgID="Equation.3" ShapeID="_x0000_i1048" DrawAspect="Content" ObjectID="_1659771811" r:id="rId47"/>
        </w:object>
      </w:r>
      <w:r w:rsidRPr="00CF04AC">
        <w:rPr>
          <w:sz w:val="22"/>
          <w:szCs w:val="22"/>
          <w:lang w:val="kk-KZ"/>
        </w:rPr>
        <w:t xml:space="preserve"> функцияның туындысы табылмайды, бұл функция  х=</w:t>
      </w:r>
      <w:r w:rsidRPr="00CF04AC">
        <w:rPr>
          <w:position w:val="-6"/>
          <w:sz w:val="22"/>
          <w:szCs w:val="22"/>
          <w:lang w:val="en-US"/>
        </w:rPr>
        <w:object w:dxaOrig="200" w:dyaOrig="279">
          <v:shape id="_x0000_i1049" type="#_x0000_t75" style="width:10pt;height:14.4pt" o:ole="" fillcolor="window">
            <v:imagedata r:id="rId30" o:title=""/>
          </v:shape>
          <o:OLEObject Type="Embed" ProgID="Equation.3" ShapeID="_x0000_i1049" DrawAspect="Content" ObjectID="_1659771812" r:id="rId48"/>
        </w:object>
      </w:r>
      <w:r w:rsidRPr="00CF04AC">
        <w:rPr>
          <w:sz w:val="22"/>
          <w:szCs w:val="22"/>
          <w:lang w:val="kk-KZ"/>
        </w:rPr>
        <w:t xml:space="preserve"> нүктесінде  үзіліссіз болғанның өзінде.</w:t>
      </w:r>
    </w:p>
    <w:p w:rsidR="00CF04AC" w:rsidRPr="00CF04AC" w:rsidRDefault="00CF04AC" w:rsidP="00CF04AC">
      <w:pPr>
        <w:spacing w:after="120"/>
        <w:jc w:val="center"/>
        <w:rPr>
          <w:sz w:val="22"/>
          <w:szCs w:val="22"/>
          <w:lang w:val="kk-KZ"/>
        </w:rPr>
      </w:pPr>
      <w:r w:rsidRPr="00CF04AC">
        <w:rPr>
          <w:sz w:val="22"/>
          <w:szCs w:val="22"/>
          <w:lang w:val="kk-KZ"/>
        </w:rPr>
        <w:tab/>
      </w:r>
      <w:r w:rsidRPr="00CF04AC">
        <w:rPr>
          <w:position w:val="-14"/>
          <w:sz w:val="22"/>
          <w:szCs w:val="22"/>
        </w:rPr>
        <w:object w:dxaOrig="820" w:dyaOrig="400">
          <v:shape id="_x0000_i1050" type="#_x0000_t75" style="width:41.3pt;height:20.05pt" o:ole="" fillcolor="window">
            <v:imagedata r:id="rId49" o:title=""/>
          </v:shape>
          <o:OLEObject Type="Embed" ProgID="Equation.3" ShapeID="_x0000_i1050" DrawAspect="Content" ObjectID="_1659771813" r:id="rId50"/>
        </w:object>
      </w:r>
      <w:r w:rsidRPr="00CF04AC">
        <w:rPr>
          <w:sz w:val="22"/>
          <w:szCs w:val="22"/>
        </w:rPr>
        <w:t xml:space="preserve"> </w:t>
      </w:r>
      <w:r w:rsidRPr="00CF04AC">
        <w:rPr>
          <w:sz w:val="22"/>
          <w:szCs w:val="22"/>
          <w:lang w:val="kk-KZ"/>
        </w:rPr>
        <w:t xml:space="preserve">  болатын  нүктелер  бұрыштық  деп аталады</w:t>
      </w:r>
      <w:r w:rsidRPr="00CF04AC">
        <w:rPr>
          <w:sz w:val="22"/>
          <w:szCs w:val="22"/>
        </w:rPr>
        <w:t>.</w:t>
      </w:r>
    </w:p>
    <w:p w:rsidR="00CF04AC" w:rsidRPr="00CF04AC" w:rsidRDefault="00CF04AC" w:rsidP="00CF04AC">
      <w:pPr>
        <w:jc w:val="both"/>
        <w:rPr>
          <w:sz w:val="22"/>
          <w:szCs w:val="22"/>
          <w:lang w:val="kk-KZ"/>
        </w:rPr>
      </w:pPr>
      <w:r w:rsidRPr="00CF04AC">
        <w:rPr>
          <w:i/>
          <w:sz w:val="22"/>
          <w:szCs w:val="22"/>
          <w:lang w:val="kk-KZ"/>
        </w:rPr>
        <w:t>Мысал</w:t>
      </w:r>
      <w:r w:rsidRPr="00CF04AC">
        <w:rPr>
          <w:i/>
          <w:iCs/>
          <w:sz w:val="22"/>
          <w:szCs w:val="22"/>
        </w:rPr>
        <w:t xml:space="preserve"> 2. </w:t>
      </w:r>
      <w:r w:rsidRPr="00CF04AC">
        <w:rPr>
          <w:sz w:val="22"/>
          <w:szCs w:val="22"/>
        </w:rPr>
        <w:t xml:space="preserve"> </w:t>
      </w:r>
      <w:r w:rsidRPr="00CF04AC">
        <w:rPr>
          <w:sz w:val="22"/>
          <w:szCs w:val="22"/>
          <w:lang w:val="kk-KZ"/>
        </w:rPr>
        <w:t>Берілген функциялардың туындыларын тап</w:t>
      </w:r>
    </w:p>
    <w:p w:rsidR="00CF04AC" w:rsidRPr="00CF04AC" w:rsidRDefault="00CF04AC" w:rsidP="00CF04AC">
      <w:pPr>
        <w:ind w:firstLine="708"/>
        <w:jc w:val="both"/>
        <w:rPr>
          <w:sz w:val="22"/>
          <w:szCs w:val="22"/>
        </w:rPr>
      </w:pPr>
      <w:r w:rsidRPr="00CF04AC">
        <w:rPr>
          <w:sz w:val="22"/>
          <w:szCs w:val="22"/>
        </w:rPr>
        <w:t>а</w:t>
      </w:r>
      <w:proofErr w:type="gramStart"/>
      <w:r w:rsidRPr="00CF04AC">
        <w:rPr>
          <w:sz w:val="22"/>
          <w:szCs w:val="22"/>
        </w:rPr>
        <w:t xml:space="preserve">) </w:t>
      </w:r>
      <w:r w:rsidRPr="00CF04AC">
        <w:rPr>
          <w:position w:val="-10"/>
          <w:sz w:val="22"/>
          <w:szCs w:val="22"/>
        </w:rPr>
        <w:object w:dxaOrig="700" w:dyaOrig="380">
          <v:shape id="_x0000_i1051" type="#_x0000_t75" style="width:40.05pt;height:21.3pt" o:ole="" fillcolor="window">
            <v:imagedata r:id="rId51" o:title=""/>
          </v:shape>
          <o:OLEObject Type="Embed" ProgID="Equation.3" ShapeID="_x0000_i1051" DrawAspect="Content" ObjectID="_1659771814" r:id="rId52"/>
        </w:object>
      </w:r>
      <w:r w:rsidRPr="00CF04AC">
        <w:rPr>
          <w:sz w:val="22"/>
          <w:szCs w:val="22"/>
        </w:rPr>
        <w:t>.</w:t>
      </w:r>
      <w:proofErr w:type="gramEnd"/>
      <w:r w:rsidRPr="00CF04AC">
        <w:rPr>
          <w:sz w:val="22"/>
          <w:szCs w:val="22"/>
        </w:rPr>
        <w:t xml:space="preserve"> 2</w:t>
      </w:r>
      <w:r w:rsidRPr="00CF04AC">
        <w:rPr>
          <w:sz w:val="22"/>
          <w:szCs w:val="22"/>
          <w:lang w:val="kk-KZ"/>
        </w:rPr>
        <w:t>-</w:t>
      </w:r>
      <w:proofErr w:type="gramStart"/>
      <w:r w:rsidRPr="00CF04AC">
        <w:rPr>
          <w:sz w:val="22"/>
          <w:szCs w:val="22"/>
          <w:lang w:val="kk-KZ"/>
        </w:rPr>
        <w:t xml:space="preserve">формуладан </w:t>
      </w:r>
      <w:r w:rsidRPr="00CF04AC">
        <w:rPr>
          <w:sz w:val="22"/>
          <w:szCs w:val="22"/>
        </w:rPr>
        <w:t xml:space="preserve"> </w:t>
      </w:r>
      <w:r w:rsidRPr="00CF04AC">
        <w:rPr>
          <w:noProof/>
          <w:position w:val="-10"/>
          <w:sz w:val="22"/>
          <w:szCs w:val="22"/>
        </w:rPr>
        <w:drawing>
          <wp:inline distT="0" distB="0" distL="0" distR="0">
            <wp:extent cx="2486025" cy="257175"/>
            <wp:effectExtent l="0" t="0" r="9525" b="952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6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04AC">
        <w:rPr>
          <w:sz w:val="22"/>
          <w:szCs w:val="22"/>
        </w:rPr>
        <w:t>.</w:t>
      </w:r>
      <w:proofErr w:type="gramEnd"/>
    </w:p>
    <w:p w:rsidR="00CF04AC" w:rsidRPr="00CF04AC" w:rsidRDefault="00CF04AC" w:rsidP="00CF04AC">
      <w:pPr>
        <w:ind w:firstLine="708"/>
        <w:jc w:val="both"/>
        <w:rPr>
          <w:sz w:val="22"/>
          <w:szCs w:val="22"/>
        </w:rPr>
      </w:pPr>
      <w:r w:rsidRPr="00CF04AC">
        <w:rPr>
          <w:sz w:val="22"/>
          <w:szCs w:val="22"/>
        </w:rPr>
        <w:t>б</w:t>
      </w:r>
      <w:proofErr w:type="gramStart"/>
      <w:r w:rsidRPr="00CF04AC">
        <w:rPr>
          <w:sz w:val="22"/>
          <w:szCs w:val="22"/>
        </w:rPr>
        <w:t>)</w:t>
      </w:r>
      <w:r w:rsidRPr="00CF04AC">
        <w:rPr>
          <w:position w:val="-10"/>
          <w:sz w:val="22"/>
          <w:szCs w:val="22"/>
        </w:rPr>
        <w:object w:dxaOrig="940" w:dyaOrig="420">
          <v:shape id="_x0000_i1052" type="#_x0000_t75" style="width:53.2pt;height:23.8pt" o:ole="" fillcolor="window">
            <v:imagedata r:id="rId54" o:title=""/>
          </v:shape>
          <o:OLEObject Type="Embed" ProgID="Equation.3" ShapeID="_x0000_i1052" DrawAspect="Content" ObjectID="_1659771815" r:id="rId55"/>
        </w:object>
      </w:r>
      <w:r w:rsidRPr="00CF04AC">
        <w:rPr>
          <w:sz w:val="22"/>
          <w:szCs w:val="22"/>
        </w:rPr>
        <w:t>.</w:t>
      </w:r>
      <w:r w:rsidRPr="00CF04AC">
        <w:rPr>
          <w:position w:val="-10"/>
          <w:sz w:val="22"/>
          <w:szCs w:val="22"/>
        </w:rPr>
        <w:object w:dxaOrig="800" w:dyaOrig="440">
          <v:shape id="_x0000_i1053" type="#_x0000_t75" style="width:45.7pt;height:25.05pt" o:ole="" fillcolor="window">
            <v:imagedata r:id="rId56" o:title=""/>
          </v:shape>
          <o:OLEObject Type="Embed" ProgID="Equation.3" ShapeID="_x0000_i1053" DrawAspect="Content" ObjectID="_1659771816" r:id="rId57"/>
        </w:object>
      </w:r>
      <w:r w:rsidRPr="00CF04AC">
        <w:rPr>
          <w:sz w:val="22"/>
          <w:szCs w:val="22"/>
        </w:rPr>
        <w:t>.</w:t>
      </w:r>
      <w:proofErr w:type="gramEnd"/>
      <w:r w:rsidRPr="00CF04AC">
        <w:rPr>
          <w:sz w:val="22"/>
          <w:szCs w:val="22"/>
        </w:rPr>
        <w:t>2</w:t>
      </w:r>
      <w:r w:rsidRPr="00CF04AC">
        <w:rPr>
          <w:sz w:val="22"/>
          <w:szCs w:val="22"/>
          <w:lang w:val="kk-KZ"/>
        </w:rPr>
        <w:t xml:space="preserve">-формуладан </w:t>
      </w:r>
      <w:r w:rsidRPr="00CF04AC">
        <w:rPr>
          <w:position w:val="-30"/>
          <w:sz w:val="22"/>
          <w:szCs w:val="22"/>
        </w:rPr>
        <w:object w:dxaOrig="5100" w:dyaOrig="740">
          <v:shape id="_x0000_i1054" type="#_x0000_t75" style="width:300.5pt;height:41.95pt" o:ole="" fillcolor="window">
            <v:imagedata r:id="rId58" o:title=""/>
          </v:shape>
          <o:OLEObject Type="Embed" ProgID="Equation.3" ShapeID="_x0000_i1054" DrawAspect="Content" ObjectID="_1659771817" r:id="rId59"/>
        </w:object>
      </w:r>
      <w:r w:rsidRPr="00CF04AC">
        <w:rPr>
          <w:sz w:val="22"/>
          <w:szCs w:val="22"/>
        </w:rPr>
        <w:t>.</w:t>
      </w:r>
    </w:p>
    <w:p w:rsidR="00CF04AC" w:rsidRPr="00CF04AC" w:rsidRDefault="00CF04AC" w:rsidP="00CF04AC">
      <w:pPr>
        <w:ind w:firstLine="708"/>
        <w:jc w:val="both"/>
        <w:rPr>
          <w:sz w:val="22"/>
          <w:szCs w:val="22"/>
          <w:lang w:val="kk-KZ"/>
        </w:rPr>
      </w:pPr>
      <w:r w:rsidRPr="00CF04AC">
        <w:rPr>
          <w:sz w:val="22"/>
          <w:szCs w:val="22"/>
        </w:rPr>
        <w:t>в</w:t>
      </w:r>
      <w:proofErr w:type="gramStart"/>
      <w:r w:rsidRPr="00CF04AC">
        <w:rPr>
          <w:sz w:val="22"/>
          <w:szCs w:val="22"/>
        </w:rPr>
        <w:t xml:space="preserve">) </w:t>
      </w:r>
      <w:r w:rsidRPr="00CF04AC">
        <w:rPr>
          <w:position w:val="-26"/>
          <w:sz w:val="22"/>
          <w:szCs w:val="22"/>
        </w:rPr>
        <w:object w:dxaOrig="780" w:dyaOrig="680">
          <v:shape id="_x0000_i1055" type="#_x0000_t75" style="width:44.45pt;height:38.2pt" o:ole="" fillcolor="window">
            <v:imagedata r:id="rId60" o:title=""/>
          </v:shape>
          <o:OLEObject Type="Embed" ProgID="Equation.3" ShapeID="_x0000_i1055" DrawAspect="Content" ObjectID="_1659771818" r:id="rId61"/>
        </w:object>
      </w:r>
      <w:r w:rsidRPr="00CF04AC">
        <w:rPr>
          <w:sz w:val="22"/>
          <w:szCs w:val="22"/>
        </w:rPr>
        <w:t>.</w:t>
      </w:r>
      <w:proofErr w:type="gramEnd"/>
      <w:r w:rsidRPr="00CF04AC">
        <w:rPr>
          <w:sz w:val="22"/>
          <w:szCs w:val="22"/>
        </w:rPr>
        <w:t xml:space="preserve">  </w:t>
      </w:r>
      <w:r w:rsidRPr="00CF04AC">
        <w:rPr>
          <w:position w:val="-10"/>
          <w:sz w:val="22"/>
          <w:szCs w:val="22"/>
        </w:rPr>
        <w:object w:dxaOrig="800" w:dyaOrig="380">
          <v:shape id="_x0000_i1056" type="#_x0000_t75" style="width:45.7pt;height:21.3pt" o:ole="" fillcolor="window">
            <v:imagedata r:id="rId62" o:title=""/>
          </v:shape>
          <o:OLEObject Type="Embed" ProgID="Equation.3" ShapeID="_x0000_i1056" DrawAspect="Content" ObjectID="_1659771819" r:id="rId63"/>
        </w:object>
      </w:r>
      <w:r w:rsidRPr="00CF04AC">
        <w:rPr>
          <w:sz w:val="22"/>
          <w:szCs w:val="22"/>
        </w:rPr>
        <w:t>.  2</w:t>
      </w:r>
      <w:r w:rsidRPr="00CF04AC">
        <w:rPr>
          <w:sz w:val="22"/>
          <w:szCs w:val="22"/>
          <w:lang w:val="kk-KZ"/>
        </w:rPr>
        <w:t xml:space="preserve">-формуладан </w:t>
      </w:r>
    </w:p>
    <w:p w:rsidR="00CF04AC" w:rsidRPr="00CF04AC" w:rsidRDefault="00CF04AC" w:rsidP="00CF04AC">
      <w:pPr>
        <w:jc w:val="both"/>
        <w:rPr>
          <w:sz w:val="22"/>
          <w:szCs w:val="22"/>
        </w:rPr>
      </w:pPr>
      <w:r w:rsidRPr="00CF04AC">
        <w:rPr>
          <w:sz w:val="22"/>
          <w:szCs w:val="22"/>
        </w:rPr>
        <w:t xml:space="preserve"> </w:t>
      </w:r>
      <w:r w:rsidRPr="00CF04AC">
        <w:rPr>
          <w:position w:val="-26"/>
          <w:sz w:val="22"/>
          <w:szCs w:val="22"/>
        </w:rPr>
        <w:object w:dxaOrig="5140" w:dyaOrig="680">
          <v:shape id="_x0000_i1057" type="#_x0000_t75" style="width:303.05pt;height:38.2pt" o:ole="" fillcolor="window">
            <v:imagedata r:id="rId64" o:title=""/>
          </v:shape>
          <o:OLEObject Type="Embed" ProgID="Equation.3" ShapeID="_x0000_i1057" DrawAspect="Content" ObjectID="_1659771820" r:id="rId65"/>
        </w:object>
      </w:r>
      <w:r w:rsidRPr="00CF04AC">
        <w:rPr>
          <w:sz w:val="22"/>
          <w:szCs w:val="22"/>
        </w:rPr>
        <w:t>.</w:t>
      </w:r>
    </w:p>
    <w:p w:rsidR="00CF04AC" w:rsidRPr="00CF04AC" w:rsidRDefault="00CF04AC" w:rsidP="00CF04AC">
      <w:pPr>
        <w:ind w:firstLine="708"/>
        <w:jc w:val="both"/>
        <w:rPr>
          <w:sz w:val="22"/>
          <w:szCs w:val="22"/>
        </w:rPr>
      </w:pPr>
      <w:r w:rsidRPr="00CF04AC">
        <w:rPr>
          <w:sz w:val="22"/>
          <w:szCs w:val="22"/>
        </w:rPr>
        <w:t>г</w:t>
      </w:r>
      <w:proofErr w:type="gramStart"/>
      <w:r w:rsidRPr="00CF04AC">
        <w:rPr>
          <w:sz w:val="22"/>
          <w:szCs w:val="22"/>
        </w:rPr>
        <w:t xml:space="preserve">) </w:t>
      </w:r>
      <w:r w:rsidRPr="00CF04AC">
        <w:rPr>
          <w:position w:val="-10"/>
          <w:sz w:val="22"/>
          <w:szCs w:val="22"/>
        </w:rPr>
        <w:object w:dxaOrig="779" w:dyaOrig="400">
          <v:shape id="_x0000_i1058" type="#_x0000_t75" style="width:44.45pt;height:22.55pt" o:ole="" fillcolor="window">
            <v:imagedata r:id="rId66" o:title=""/>
          </v:shape>
          <o:OLEObject Type="Embed" ProgID="Equation.3" ShapeID="_x0000_i1058" DrawAspect="Content" ObjectID="_1659771821" r:id="rId67"/>
        </w:object>
      </w:r>
      <w:r w:rsidRPr="00CF04AC">
        <w:rPr>
          <w:sz w:val="22"/>
          <w:szCs w:val="22"/>
        </w:rPr>
        <w:t>.</w:t>
      </w:r>
      <w:proofErr w:type="gramEnd"/>
      <w:r w:rsidRPr="00CF04AC">
        <w:rPr>
          <w:sz w:val="22"/>
          <w:szCs w:val="22"/>
        </w:rPr>
        <w:t xml:space="preserve"> </w:t>
      </w:r>
    </w:p>
    <w:p w:rsidR="00CF04AC" w:rsidRPr="00CF04AC" w:rsidRDefault="00CF04AC" w:rsidP="00CF04AC">
      <w:pPr>
        <w:jc w:val="both"/>
        <w:rPr>
          <w:sz w:val="22"/>
          <w:szCs w:val="22"/>
        </w:rPr>
      </w:pPr>
      <w:r w:rsidRPr="00CF04AC">
        <w:rPr>
          <w:position w:val="-12"/>
          <w:sz w:val="22"/>
          <w:szCs w:val="22"/>
        </w:rPr>
        <w:object w:dxaOrig="6920" w:dyaOrig="500">
          <v:shape id="_x0000_i1059" type="#_x0000_t75" style="width:375.65pt;height:27.55pt" o:ole="" fillcolor="window">
            <v:imagedata r:id="rId68" o:title=""/>
          </v:shape>
          <o:OLEObject Type="Embed" ProgID="Equation.3" ShapeID="_x0000_i1059" DrawAspect="Content" ObjectID="_1659771822" r:id="rId69"/>
        </w:object>
      </w:r>
      <w:r w:rsidRPr="00CF04AC">
        <w:rPr>
          <w:sz w:val="22"/>
          <w:szCs w:val="22"/>
        </w:rPr>
        <w:t>.</w:t>
      </w:r>
    </w:p>
    <w:p w:rsidR="00CF04AC" w:rsidRPr="00CF04AC" w:rsidRDefault="00CF04AC" w:rsidP="00CF04AC">
      <w:pPr>
        <w:ind w:firstLine="708"/>
        <w:jc w:val="both"/>
        <w:rPr>
          <w:sz w:val="22"/>
          <w:szCs w:val="22"/>
        </w:rPr>
      </w:pPr>
      <w:r w:rsidRPr="00CF04AC">
        <w:rPr>
          <w:sz w:val="22"/>
          <w:szCs w:val="22"/>
        </w:rPr>
        <w:t>д</w:t>
      </w:r>
      <w:proofErr w:type="gramStart"/>
      <w:r w:rsidRPr="00CF04AC">
        <w:rPr>
          <w:sz w:val="22"/>
          <w:szCs w:val="22"/>
        </w:rPr>
        <w:t xml:space="preserve">) </w:t>
      </w:r>
      <w:r w:rsidRPr="00CF04AC">
        <w:rPr>
          <w:position w:val="-10"/>
          <w:sz w:val="22"/>
          <w:szCs w:val="22"/>
        </w:rPr>
        <w:object w:dxaOrig="2240" w:dyaOrig="420">
          <v:shape id="_x0000_i1060" type="#_x0000_t75" style="width:127.7pt;height:23.8pt" o:ole="" fillcolor="window">
            <v:imagedata r:id="rId70" o:title=""/>
          </v:shape>
          <o:OLEObject Type="Embed" ProgID="Equation.3" ShapeID="_x0000_i1060" DrawAspect="Content" ObjectID="_1659771823" r:id="rId71"/>
        </w:object>
      </w:r>
      <w:r w:rsidRPr="00CF04AC">
        <w:rPr>
          <w:sz w:val="22"/>
          <w:szCs w:val="22"/>
        </w:rPr>
        <w:t>.</w:t>
      </w:r>
      <w:proofErr w:type="gramEnd"/>
      <w:r w:rsidRPr="00CF04AC">
        <w:rPr>
          <w:sz w:val="22"/>
          <w:szCs w:val="22"/>
        </w:rPr>
        <w:t xml:space="preserve"> </w:t>
      </w:r>
    </w:p>
    <w:p w:rsidR="00CF04AC" w:rsidRPr="00CF04AC" w:rsidRDefault="00CF04AC" w:rsidP="00CF04AC">
      <w:pPr>
        <w:jc w:val="both"/>
        <w:rPr>
          <w:sz w:val="22"/>
          <w:szCs w:val="22"/>
        </w:rPr>
      </w:pPr>
      <w:r w:rsidRPr="00CF04AC">
        <w:rPr>
          <w:position w:val="-12"/>
          <w:sz w:val="22"/>
          <w:szCs w:val="22"/>
        </w:rPr>
        <w:object w:dxaOrig="4960" w:dyaOrig="500">
          <v:shape id="_x0000_i1061" type="#_x0000_t75" style="width:292.4pt;height:27.55pt" o:ole="" fillcolor="window">
            <v:imagedata r:id="rId72" o:title=""/>
          </v:shape>
          <o:OLEObject Type="Embed" ProgID="Equation.3" ShapeID="_x0000_i1061" DrawAspect="Content" ObjectID="_1659771824" r:id="rId73"/>
        </w:object>
      </w:r>
      <w:r w:rsidRPr="00CF04AC">
        <w:rPr>
          <w:sz w:val="22"/>
          <w:szCs w:val="22"/>
        </w:rPr>
        <w:t xml:space="preserve"> </w:t>
      </w:r>
      <w:r w:rsidRPr="00CF04AC">
        <w:rPr>
          <w:position w:val="-10"/>
          <w:sz w:val="22"/>
          <w:szCs w:val="22"/>
        </w:rPr>
        <w:object w:dxaOrig="4600" w:dyaOrig="480">
          <v:shape id="_x0000_i1062" type="#_x0000_t75" style="width:241.65pt;height:25.65pt" o:ole="" fillcolor="window">
            <v:imagedata r:id="rId74" o:title=""/>
          </v:shape>
          <o:OLEObject Type="Embed" ProgID="Equation.3" ShapeID="_x0000_i1062" DrawAspect="Content" ObjectID="_1659771825" r:id="rId75"/>
        </w:object>
      </w:r>
      <w:r w:rsidRPr="00CF04AC">
        <w:rPr>
          <w:sz w:val="22"/>
          <w:szCs w:val="22"/>
        </w:rPr>
        <w:t>.</w:t>
      </w:r>
    </w:p>
    <w:p w:rsidR="00CF04AC" w:rsidRPr="00CF04AC" w:rsidRDefault="00CF04AC" w:rsidP="00CF04AC">
      <w:pPr>
        <w:jc w:val="both"/>
        <w:rPr>
          <w:sz w:val="22"/>
          <w:szCs w:val="22"/>
        </w:rPr>
      </w:pPr>
      <w:r w:rsidRPr="00CF04AC">
        <w:rPr>
          <w:sz w:val="22"/>
          <w:szCs w:val="22"/>
        </w:rPr>
        <w:t xml:space="preserve">е) </w:t>
      </w:r>
      <w:r w:rsidRPr="00CF04AC">
        <w:rPr>
          <w:position w:val="-28"/>
          <w:sz w:val="22"/>
          <w:szCs w:val="22"/>
        </w:rPr>
        <w:object w:dxaOrig="10140" w:dyaOrig="680">
          <v:shape id="_x0000_i1063" type="#_x0000_t75" style="width:459.55pt;height:36.3pt" o:ole="" fillcolor="window">
            <v:imagedata r:id="rId76" o:title=""/>
          </v:shape>
          <o:OLEObject Type="Embed" ProgID="Equation.3" ShapeID="_x0000_i1063" DrawAspect="Content" ObjectID="_1659771826" r:id="rId77"/>
        </w:object>
      </w:r>
      <w:r w:rsidRPr="00CF04AC">
        <w:rPr>
          <w:sz w:val="22"/>
          <w:szCs w:val="22"/>
        </w:rPr>
        <w:t xml:space="preserve">  </w:t>
      </w:r>
    </w:p>
    <w:p w:rsidR="00CF04AC" w:rsidRPr="00CF04AC" w:rsidRDefault="00CF04AC" w:rsidP="00CF04AC">
      <w:pPr>
        <w:spacing w:after="120"/>
        <w:jc w:val="center"/>
        <w:rPr>
          <w:sz w:val="22"/>
          <w:szCs w:val="22"/>
          <w:lang w:val="kk-KZ"/>
        </w:rPr>
      </w:pPr>
      <w:r w:rsidRPr="00CF04AC">
        <w:rPr>
          <w:sz w:val="22"/>
          <w:szCs w:val="22"/>
        </w:rPr>
        <w:lastRenderedPageBreak/>
        <w:t xml:space="preserve">     </w:t>
      </w:r>
      <w:r w:rsidRPr="00CF04AC">
        <w:rPr>
          <w:position w:val="-12"/>
          <w:sz w:val="22"/>
          <w:szCs w:val="22"/>
        </w:rPr>
        <w:object w:dxaOrig="2939" w:dyaOrig="400">
          <v:shape id="_x0000_i1064" type="#_x0000_t75" style="width:147.15pt;height:21.3pt" o:ole="" fillcolor="window">
            <v:imagedata r:id="rId78" o:title=""/>
          </v:shape>
          <o:OLEObject Type="Embed" ProgID="Equation.3" ShapeID="_x0000_i1064" DrawAspect="Content" ObjectID="_1659771827" r:id="rId79"/>
        </w:object>
      </w:r>
    </w:p>
    <w:p w:rsidR="00CF04AC" w:rsidRPr="00CF04AC" w:rsidRDefault="00CF04AC" w:rsidP="00CF04AC">
      <w:pPr>
        <w:jc w:val="both"/>
        <w:rPr>
          <w:sz w:val="22"/>
          <w:szCs w:val="22"/>
          <w:lang w:val="kk-KZ"/>
        </w:rPr>
      </w:pPr>
      <w:r w:rsidRPr="00CF04AC">
        <w:rPr>
          <w:i/>
          <w:iCs/>
          <w:sz w:val="22"/>
          <w:szCs w:val="22"/>
          <w:lang w:val="kk-KZ"/>
        </w:rPr>
        <w:t xml:space="preserve">Мысал 3. </w:t>
      </w:r>
      <w:r w:rsidRPr="00CF04AC">
        <w:rPr>
          <w:sz w:val="22"/>
          <w:szCs w:val="22"/>
          <w:lang w:val="kk-KZ"/>
        </w:rPr>
        <w:t xml:space="preserve"> </w:t>
      </w:r>
      <w:r w:rsidRPr="00CF04AC">
        <w:rPr>
          <w:position w:val="-10"/>
          <w:sz w:val="22"/>
          <w:szCs w:val="22"/>
        </w:rPr>
        <w:object w:dxaOrig="1780" w:dyaOrig="380">
          <v:shape id="_x0000_i1065" type="#_x0000_t75" style="width:99.55pt;height:21.3pt" o:ole="" fillcolor="window">
            <v:imagedata r:id="rId80" o:title=""/>
          </v:shape>
          <o:OLEObject Type="Embed" ProgID="Equation.3" ShapeID="_x0000_i1065" DrawAspect="Content" ObjectID="_1659771828" r:id="rId81"/>
        </w:object>
      </w:r>
      <w:r w:rsidRPr="00CF04AC">
        <w:rPr>
          <w:sz w:val="22"/>
          <w:szCs w:val="22"/>
          <w:lang w:val="kk-KZ"/>
        </w:rPr>
        <w:t xml:space="preserve">  функциясының туындысын  тап.</w:t>
      </w:r>
    </w:p>
    <w:p w:rsidR="00CF04AC" w:rsidRPr="00CF04AC" w:rsidRDefault="00CF04AC" w:rsidP="00CF04AC">
      <w:pPr>
        <w:spacing w:after="120"/>
        <w:jc w:val="center"/>
        <w:rPr>
          <w:sz w:val="24"/>
          <w:szCs w:val="24"/>
          <w:lang w:val="kk-KZ"/>
        </w:rPr>
      </w:pPr>
      <w:r w:rsidRPr="00CF04AC">
        <w:rPr>
          <w:position w:val="-54"/>
          <w:sz w:val="22"/>
          <w:szCs w:val="22"/>
        </w:rPr>
        <w:object w:dxaOrig="8600" w:dyaOrig="1200">
          <v:shape id="_x0000_i1066" type="#_x0000_t75" style="width:481.45pt;height:65.75pt" o:ole="" fillcolor="window">
            <v:imagedata r:id="rId82" o:title=""/>
          </v:shape>
          <o:OLEObject Type="Embed" ProgID="Equation.3" ShapeID="_x0000_i1066" DrawAspect="Content" ObjectID="_1659771829" r:id="rId83"/>
        </w:object>
      </w:r>
    </w:p>
    <w:p w:rsidR="00CF04AC" w:rsidRPr="00CF04AC" w:rsidRDefault="00CF04AC" w:rsidP="00CF04AC">
      <w:pPr>
        <w:jc w:val="both"/>
        <w:rPr>
          <w:sz w:val="22"/>
          <w:szCs w:val="22"/>
        </w:rPr>
      </w:pPr>
      <w:r w:rsidRPr="00CF04AC">
        <w:rPr>
          <w:i/>
          <w:iCs/>
          <w:sz w:val="22"/>
          <w:szCs w:val="22"/>
          <w:lang w:val="kk-KZ"/>
        </w:rPr>
        <w:t>Мысал</w:t>
      </w:r>
      <w:r w:rsidRPr="00CF04AC">
        <w:rPr>
          <w:i/>
          <w:iCs/>
          <w:sz w:val="22"/>
          <w:szCs w:val="22"/>
        </w:rPr>
        <w:t xml:space="preserve"> 4. </w:t>
      </w:r>
      <w:r w:rsidRPr="00CF04AC">
        <w:rPr>
          <w:sz w:val="22"/>
          <w:szCs w:val="22"/>
        </w:rPr>
        <w:t xml:space="preserve"> </w:t>
      </w:r>
      <w:r w:rsidRPr="00CF04AC">
        <w:rPr>
          <w:position w:val="-12"/>
          <w:sz w:val="22"/>
          <w:szCs w:val="22"/>
        </w:rPr>
        <w:object w:dxaOrig="280" w:dyaOrig="379">
          <v:shape id="_x0000_i1067" type="#_x0000_t75" style="width:18.8pt;height:18.8pt" o:ole="" fillcolor="window">
            <v:imagedata r:id="rId84" o:title=""/>
          </v:shape>
          <o:OLEObject Type="Embed" ProgID="Equation.3" ShapeID="_x0000_i1067" DrawAspect="Content" ObjectID="_1659771830" r:id="rId85"/>
        </w:object>
      </w:r>
      <w:r w:rsidRPr="00CF04AC">
        <w:rPr>
          <w:sz w:val="22"/>
          <w:szCs w:val="22"/>
          <w:lang w:val="kk-KZ"/>
        </w:rPr>
        <w:t xml:space="preserve">  тап</w:t>
      </w:r>
      <w:r w:rsidRPr="00CF04AC">
        <w:rPr>
          <w:sz w:val="22"/>
          <w:szCs w:val="22"/>
        </w:rPr>
        <w:t>.</w:t>
      </w:r>
    </w:p>
    <w:p w:rsidR="00CF04AC" w:rsidRPr="00CF04AC" w:rsidRDefault="00CF04AC" w:rsidP="00CF04AC">
      <w:pPr>
        <w:jc w:val="center"/>
        <w:rPr>
          <w:i/>
          <w:iCs/>
          <w:sz w:val="22"/>
          <w:szCs w:val="22"/>
        </w:rPr>
      </w:pPr>
      <w:r w:rsidRPr="00CF04AC">
        <w:rPr>
          <w:i/>
          <w:iCs/>
          <w:position w:val="-30"/>
          <w:sz w:val="22"/>
          <w:szCs w:val="22"/>
        </w:rPr>
        <w:object w:dxaOrig="2900" w:dyaOrig="720">
          <v:shape id="_x0000_i1068" type="#_x0000_t75" style="width:150.9pt;height:37.55pt" o:ole="" fillcolor="window">
            <v:imagedata r:id="rId86" o:title=""/>
          </v:shape>
          <o:OLEObject Type="Embed" ProgID="Equation.3" ShapeID="_x0000_i1068" DrawAspect="Content" ObjectID="_1659771831" r:id="rId87"/>
        </w:object>
      </w:r>
    </w:p>
    <w:p w:rsidR="00CF04AC" w:rsidRPr="00CF04AC" w:rsidRDefault="00CF04AC" w:rsidP="00CF04AC">
      <w:pPr>
        <w:rPr>
          <w:sz w:val="24"/>
          <w:szCs w:val="24"/>
          <w:lang w:val="kk-KZ"/>
        </w:rPr>
      </w:pPr>
      <w:r w:rsidRPr="00CF04AC">
        <w:rPr>
          <w:position w:val="-28"/>
          <w:sz w:val="22"/>
          <w:szCs w:val="22"/>
        </w:rPr>
        <w:object w:dxaOrig="7480" w:dyaOrig="680">
          <v:shape id="_x0000_i1069" type="#_x0000_t75" style="width:407.6pt;height:34.45pt" o:ole="" fillcolor="window">
            <v:imagedata r:id="rId88" o:title=""/>
          </v:shape>
          <o:OLEObject Type="Embed" ProgID="Equation.3" ShapeID="_x0000_i1069" DrawAspect="Content" ObjectID="_1659771832" r:id="rId89"/>
        </w:object>
      </w:r>
    </w:p>
    <w:p w:rsidR="00CF04AC" w:rsidRPr="00CF04AC" w:rsidRDefault="00CF04AC" w:rsidP="00CF04AC">
      <w:pPr>
        <w:rPr>
          <w:sz w:val="24"/>
          <w:szCs w:val="24"/>
          <w:lang w:val="kk-KZ"/>
        </w:rPr>
      </w:pPr>
    </w:p>
    <w:p w:rsidR="00CF04AC" w:rsidRPr="00CF04AC" w:rsidRDefault="00CF04AC" w:rsidP="00CF04AC">
      <w:pPr>
        <w:jc w:val="both"/>
        <w:rPr>
          <w:sz w:val="22"/>
          <w:szCs w:val="22"/>
          <w:lang w:val="kk-KZ"/>
        </w:rPr>
      </w:pPr>
      <w:r w:rsidRPr="00CF04AC">
        <w:rPr>
          <w:i/>
          <w:iCs/>
          <w:sz w:val="22"/>
          <w:szCs w:val="22"/>
          <w:lang w:val="kk-KZ"/>
        </w:rPr>
        <w:t xml:space="preserve">Мысал . </w:t>
      </w:r>
      <w:r w:rsidRPr="00CF04AC">
        <w:rPr>
          <w:position w:val="-12"/>
          <w:sz w:val="22"/>
          <w:szCs w:val="22"/>
        </w:rPr>
        <w:object w:dxaOrig="1160" w:dyaOrig="400">
          <v:shape id="_x0000_i1070" type="#_x0000_t75" style="width:57.6pt;height:20.05pt" o:ole="" fillcolor="window">
            <v:imagedata r:id="rId90" o:title=""/>
          </v:shape>
          <o:OLEObject Type="Embed" ProgID="Equation.3" ShapeID="_x0000_i1070" DrawAspect="Content" ObjectID="_1659771833" r:id="rId91"/>
        </w:object>
      </w:r>
      <w:r w:rsidRPr="00CF04AC">
        <w:rPr>
          <w:sz w:val="22"/>
          <w:szCs w:val="22"/>
          <w:lang w:val="kk-KZ"/>
        </w:rPr>
        <w:t xml:space="preserve"> есепте.</w:t>
      </w:r>
    </w:p>
    <w:p w:rsidR="00CF04AC" w:rsidRPr="00CF04AC" w:rsidRDefault="00CF04AC" w:rsidP="00CF04AC">
      <w:pPr>
        <w:jc w:val="both"/>
        <w:rPr>
          <w:sz w:val="22"/>
          <w:szCs w:val="22"/>
          <w:lang w:val="kk-KZ"/>
        </w:rPr>
      </w:pPr>
      <w:r w:rsidRPr="00CF04AC">
        <w:rPr>
          <w:sz w:val="22"/>
          <w:szCs w:val="22"/>
          <w:lang w:val="kk-KZ"/>
        </w:rPr>
        <w:t>Шешуі:</w:t>
      </w:r>
      <w:r w:rsidRPr="00CF04AC">
        <w:rPr>
          <w:position w:val="-10"/>
          <w:sz w:val="22"/>
          <w:szCs w:val="22"/>
        </w:rPr>
        <w:object w:dxaOrig="760" w:dyaOrig="380">
          <v:shape id="_x0000_i1071" type="#_x0000_t75" style="width:42.55pt;height:21.3pt" o:ole="" fillcolor="window">
            <v:imagedata r:id="rId92" o:title=""/>
          </v:shape>
          <o:OLEObject Type="Embed" ProgID="Equation.3" ShapeID="_x0000_i1071" DrawAspect="Content" ObjectID="_1659771834" r:id="rId93"/>
        </w:object>
      </w:r>
      <w:r w:rsidRPr="00CF04AC">
        <w:rPr>
          <w:sz w:val="22"/>
          <w:szCs w:val="22"/>
          <w:lang w:val="kk-KZ"/>
        </w:rPr>
        <w:t xml:space="preserve"> функциясын қарастыралық және </w:t>
      </w:r>
      <w:r w:rsidRPr="00CF04AC">
        <w:rPr>
          <w:position w:val="-6"/>
          <w:sz w:val="22"/>
          <w:szCs w:val="22"/>
        </w:rPr>
        <w:object w:dxaOrig="579" w:dyaOrig="280">
          <v:shape id="_x0000_i1072" type="#_x0000_t75" style="width:26.9pt;height:13.75pt" o:ole="" fillcolor="window">
            <v:imagedata r:id="rId94" o:title=""/>
          </v:shape>
          <o:OLEObject Type="Embed" ProgID="Equation.3" ShapeID="_x0000_i1072" DrawAspect="Content" ObjectID="_1659771835" r:id="rId95"/>
        </w:object>
      </w:r>
      <w:r w:rsidRPr="00CF04AC">
        <w:rPr>
          <w:sz w:val="22"/>
          <w:szCs w:val="22"/>
          <w:lang w:val="kk-KZ"/>
        </w:rPr>
        <w:t xml:space="preserve"> деп алайық. </w:t>
      </w:r>
      <w:r w:rsidRPr="00CF04AC">
        <w:rPr>
          <w:position w:val="-6"/>
          <w:sz w:val="22"/>
          <w:szCs w:val="22"/>
        </w:rPr>
        <w:object w:dxaOrig="679" w:dyaOrig="280">
          <v:shape id="_x0000_i1073" type="#_x0000_t75" style="width:36.95pt;height:15.05pt" o:ole="" fillcolor="window">
            <v:imagedata r:id="rId96" o:title=""/>
          </v:shape>
          <o:OLEObject Type="Embed" ProgID="Equation.3" ShapeID="_x0000_i1073" DrawAspect="Content" ObjectID="_1659771836" r:id="rId97"/>
        </w:object>
      </w:r>
      <w:r w:rsidRPr="00CF04AC">
        <w:rPr>
          <w:sz w:val="22"/>
          <w:szCs w:val="22"/>
          <w:lang w:val="kk-KZ"/>
        </w:rPr>
        <w:t xml:space="preserve">  ретінде </w:t>
      </w:r>
      <w:r w:rsidRPr="00CF04AC">
        <w:rPr>
          <w:position w:val="-10"/>
          <w:sz w:val="22"/>
          <w:szCs w:val="22"/>
        </w:rPr>
        <w:object w:dxaOrig="600" w:dyaOrig="320">
          <v:shape id="_x0000_i1074" type="#_x0000_t75" style="width:30.05pt;height:15.65pt" o:ole="" fillcolor="window">
            <v:imagedata r:id="rId98" o:title=""/>
          </v:shape>
          <o:OLEObject Type="Embed" ProgID="Equation.3" ShapeID="_x0000_i1074" DrawAspect="Content" ObjectID="_1659771837" r:id="rId99"/>
        </w:object>
      </w:r>
      <w:r w:rsidRPr="00CF04AC">
        <w:rPr>
          <w:sz w:val="22"/>
          <w:szCs w:val="22"/>
          <w:lang w:val="kk-KZ"/>
        </w:rPr>
        <w:t xml:space="preserve"> санын аламыз. Онда </w:t>
      </w:r>
      <w:r w:rsidRPr="00CF04AC">
        <w:rPr>
          <w:position w:val="-10"/>
          <w:sz w:val="22"/>
          <w:szCs w:val="22"/>
        </w:rPr>
        <w:object w:dxaOrig="1219" w:dyaOrig="320">
          <v:shape id="_x0000_i1075" type="#_x0000_t75" style="width:67.6pt;height:17.55pt" o:ole="" fillcolor="window">
            <v:imagedata r:id="rId100" o:title=""/>
          </v:shape>
          <o:OLEObject Type="Embed" ProgID="Equation.3" ShapeID="_x0000_i1075" DrawAspect="Content" ObjectID="_1659771838" r:id="rId101"/>
        </w:object>
      </w:r>
    </w:p>
    <w:p w:rsidR="00CF04AC" w:rsidRPr="00CF04AC" w:rsidRDefault="00CF04AC" w:rsidP="00CF04AC">
      <w:pPr>
        <w:jc w:val="both"/>
        <w:rPr>
          <w:sz w:val="22"/>
          <w:szCs w:val="22"/>
          <w:lang w:val="kk-KZ"/>
        </w:rPr>
      </w:pPr>
      <w:r w:rsidRPr="00CF04AC">
        <w:rPr>
          <w:noProof/>
          <w:position w:val="-10"/>
          <w:sz w:val="22"/>
          <w:szCs w:val="22"/>
        </w:rPr>
        <w:drawing>
          <wp:inline distT="0" distB="0" distL="0" distR="0">
            <wp:extent cx="552450" cy="2190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1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04AC">
        <w:rPr>
          <w:sz w:val="22"/>
          <w:szCs w:val="22"/>
          <w:lang w:val="kk-KZ"/>
        </w:rPr>
        <w:t>.</w:t>
      </w:r>
    </w:p>
    <w:p w:rsidR="00CF04AC" w:rsidRPr="00CF04AC" w:rsidRDefault="00CF04AC" w:rsidP="00CF04AC">
      <w:pPr>
        <w:rPr>
          <w:sz w:val="24"/>
          <w:szCs w:val="24"/>
          <w:lang w:val="kk-KZ"/>
        </w:rPr>
      </w:pPr>
      <w:r w:rsidRPr="00CF04AC">
        <w:rPr>
          <w:position w:val="-26"/>
          <w:sz w:val="22"/>
          <w:szCs w:val="22"/>
        </w:rPr>
        <w:object w:dxaOrig="3440" w:dyaOrig="580">
          <v:shape id="_x0000_i1076" type="#_x0000_t75" style="width:171.55pt;height:29.45pt" o:ole="" fillcolor="window">
            <v:imagedata r:id="rId103" o:title=""/>
          </v:shape>
          <o:OLEObject Type="Embed" ProgID="Equation.3" ShapeID="_x0000_i1076" DrawAspect="Content" ObjectID="_1659771839" r:id="rId104"/>
        </w:object>
      </w:r>
      <w:r w:rsidRPr="00CF04AC">
        <w:rPr>
          <w:sz w:val="22"/>
          <w:szCs w:val="22"/>
          <w:lang w:val="kk-KZ"/>
        </w:rPr>
        <w:t xml:space="preserve">. Онда  (5)-тен </w:t>
      </w:r>
      <w:r w:rsidRPr="00CF04AC">
        <w:rPr>
          <w:position w:val="-10"/>
          <w:sz w:val="22"/>
          <w:szCs w:val="22"/>
        </w:rPr>
        <w:object w:dxaOrig="3480" w:dyaOrig="340">
          <v:shape id="_x0000_i1077" type="#_x0000_t75" style="width:195.35pt;height:18.15pt" o:ole="" fillcolor="window">
            <v:imagedata r:id="rId105" o:title=""/>
          </v:shape>
          <o:OLEObject Type="Embed" ProgID="Equation.3" ShapeID="_x0000_i1077" DrawAspect="Content" ObjectID="_1659771840" r:id="rId106"/>
        </w:object>
      </w:r>
    </w:p>
    <w:p w:rsidR="008F2ECA" w:rsidRPr="00CF04AC" w:rsidRDefault="008F2ECA" w:rsidP="00CF04AC">
      <w:bookmarkStart w:id="0" w:name="_GoBack"/>
      <w:bookmarkEnd w:id="0"/>
    </w:p>
    <w:sectPr w:rsidR="008F2ECA" w:rsidRPr="00CF0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357"/>
    <w:rsid w:val="008128B7"/>
    <w:rsid w:val="008F2ECA"/>
    <w:rsid w:val="00A32DB6"/>
    <w:rsid w:val="00BB7357"/>
    <w:rsid w:val="00CF04AC"/>
    <w:rsid w:val="00E2318D"/>
    <w:rsid w:val="00FF3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7F39B9-6AFF-49E7-ADF4-8541E6403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1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32DB6"/>
    <w:pPr>
      <w:keepNext/>
      <w:jc w:val="center"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32DB6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4.bin"/><Relationship Id="rId63" Type="http://schemas.openxmlformats.org/officeDocument/2006/relationships/oleObject" Target="embeddings/oleObject32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5.bin"/><Relationship Id="rId16" Type="http://schemas.openxmlformats.org/officeDocument/2006/relationships/image" Target="media/image7.wmf"/><Relationship Id="rId107" Type="http://schemas.openxmlformats.org/officeDocument/2006/relationships/fontTable" Target="fontTable.xml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image" Target="media/image16.wmf"/><Relationship Id="rId53" Type="http://schemas.openxmlformats.org/officeDocument/2006/relationships/image" Target="media/image23.wmf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8.wmf"/><Relationship Id="rId5" Type="http://schemas.openxmlformats.org/officeDocument/2006/relationships/oleObject" Target="embeddings/oleObject1.bin"/><Relationship Id="rId90" Type="http://schemas.openxmlformats.org/officeDocument/2006/relationships/image" Target="media/image42.wmf"/><Relationship Id="rId95" Type="http://schemas.openxmlformats.org/officeDocument/2006/relationships/oleObject" Target="embeddings/oleObject48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image" Target="media/image19.wmf"/><Relationship Id="rId48" Type="http://schemas.openxmlformats.org/officeDocument/2006/relationships/oleObject" Target="embeddings/oleObject25.bin"/><Relationship Id="rId64" Type="http://schemas.openxmlformats.org/officeDocument/2006/relationships/image" Target="media/image29.wmf"/><Relationship Id="rId69" Type="http://schemas.openxmlformats.org/officeDocument/2006/relationships/oleObject" Target="embeddings/oleObject35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3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oleObject" Target="embeddings/oleObject19.bin"/><Relationship Id="rId59" Type="http://schemas.openxmlformats.org/officeDocument/2006/relationships/oleObject" Target="embeddings/oleObject30.bin"/><Relationship Id="rId103" Type="http://schemas.openxmlformats.org/officeDocument/2006/relationships/image" Target="media/image49.wmf"/><Relationship Id="rId108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8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6.bin"/><Relationship Id="rId96" Type="http://schemas.openxmlformats.org/officeDocument/2006/relationships/image" Target="media/image45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oleObject" Target="embeddings/oleObject18.bin"/><Relationship Id="rId49" Type="http://schemas.openxmlformats.org/officeDocument/2006/relationships/image" Target="media/image21.wmf"/><Relationship Id="rId57" Type="http://schemas.openxmlformats.org/officeDocument/2006/relationships/oleObject" Target="embeddings/oleObject29.bin"/><Relationship Id="rId106" Type="http://schemas.openxmlformats.org/officeDocument/2006/relationships/oleObject" Target="embeddings/oleObject53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7.bin"/><Relationship Id="rId60" Type="http://schemas.openxmlformats.org/officeDocument/2006/relationships/image" Target="media/image27.wmf"/><Relationship Id="rId65" Type="http://schemas.openxmlformats.org/officeDocument/2006/relationships/oleObject" Target="embeddings/oleObject33.bin"/><Relationship Id="rId73" Type="http://schemas.openxmlformats.org/officeDocument/2006/relationships/oleObject" Target="embeddings/oleObject37.bin"/><Relationship Id="rId78" Type="http://schemas.openxmlformats.org/officeDocument/2006/relationships/image" Target="media/image36.wmf"/><Relationship Id="rId81" Type="http://schemas.openxmlformats.org/officeDocument/2006/relationships/oleObject" Target="embeddings/oleObject41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image" Target="media/image17.wmf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28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9.bin"/><Relationship Id="rId104" Type="http://schemas.openxmlformats.org/officeDocument/2006/relationships/oleObject" Target="embeddings/oleObject52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6.bin"/><Relationship Id="rId92" Type="http://schemas.openxmlformats.org/officeDocument/2006/relationships/image" Target="media/image43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3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4.bin"/><Relationship Id="rId61" Type="http://schemas.openxmlformats.org/officeDocument/2006/relationships/oleObject" Target="embeddings/oleObject31.bin"/><Relationship Id="rId82" Type="http://schemas.openxmlformats.org/officeDocument/2006/relationships/image" Target="media/image38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7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7.wmf"/><Relationship Id="rId105" Type="http://schemas.openxmlformats.org/officeDocument/2006/relationships/image" Target="media/image50.wmf"/><Relationship Id="rId8" Type="http://schemas.openxmlformats.org/officeDocument/2006/relationships/image" Target="media/image3.wmf"/><Relationship Id="rId51" Type="http://schemas.openxmlformats.org/officeDocument/2006/relationships/image" Target="media/image22.wmf"/><Relationship Id="rId72" Type="http://schemas.openxmlformats.org/officeDocument/2006/relationships/image" Target="media/image33.wmf"/><Relationship Id="rId93" Type="http://schemas.openxmlformats.org/officeDocument/2006/relationships/oleObject" Target="embeddings/oleObject47.bin"/><Relationship Id="rId98" Type="http://schemas.openxmlformats.org/officeDocument/2006/relationships/image" Target="media/image46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6</cp:revision>
  <dcterms:created xsi:type="dcterms:W3CDTF">2020-08-23T15:32:00Z</dcterms:created>
  <dcterms:modified xsi:type="dcterms:W3CDTF">2020-08-24T04:44:00Z</dcterms:modified>
</cp:coreProperties>
</file>